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0A8" w:rsidRPr="0058501F" w:rsidRDefault="0058501F" w:rsidP="0058501F">
      <w:pPr>
        <w:spacing w:after="0" w:line="240" w:lineRule="auto"/>
        <w:jc w:val="center"/>
        <w:rPr>
          <w:rFonts w:ascii="Arial" w:eastAsia="Times New Roman" w:hAnsi="Arial" w:cs="Arial"/>
          <w:b/>
          <w:color w:val="3B3B3B"/>
          <w:sz w:val="28"/>
          <w:szCs w:val="28"/>
          <w:u w:val="single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b/>
          <w:color w:val="3B3B3B"/>
          <w:sz w:val="28"/>
          <w:szCs w:val="28"/>
          <w:u w:val="single"/>
          <w:shd w:val="clear" w:color="auto" w:fill="FFFFFF"/>
          <w:lang w:val="es-ES" w:eastAsia="es-ES"/>
        </w:rPr>
        <w:t>PAELLA EN OLLA EXPRÉ</w:t>
      </w:r>
      <w:r w:rsidR="005A30A8" w:rsidRPr="0058501F">
        <w:rPr>
          <w:rFonts w:ascii="Arial" w:eastAsia="Times New Roman" w:hAnsi="Arial" w:cs="Arial"/>
          <w:b/>
          <w:color w:val="3B3B3B"/>
          <w:sz w:val="28"/>
          <w:szCs w:val="28"/>
          <w:u w:val="single"/>
          <w:shd w:val="clear" w:color="auto" w:fill="FFFFFF"/>
          <w:lang w:val="es-ES" w:eastAsia="es-ES"/>
        </w:rPr>
        <w:t>S</w:t>
      </w:r>
    </w:p>
    <w:p w:rsidR="005A30A8" w:rsidRDefault="005A30A8" w:rsidP="005A30A8">
      <w:pPr>
        <w:spacing w:after="0" w:line="240" w:lineRule="auto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5A30A8" w:rsidRDefault="005A30A8" w:rsidP="005A30A8">
      <w:pPr>
        <w:spacing w:after="0" w:line="240" w:lineRule="auto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5A30A8" w:rsidRDefault="005A30A8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Normalmente la paella se elabora en paellas (sartenes grandes con asas) de diámetro igual a 30 cms (4 personas) o superior.</w:t>
      </w:r>
    </w:p>
    <w:p w:rsidR="005A30A8" w:rsidRDefault="005A30A8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5A30A8" w:rsidRDefault="005A30A8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En las cocinas de las casas normales esto provoca salpicaduras de aceite y humos que son desagradables y que obligan a una limpieza exhaustiva después.</w:t>
      </w:r>
    </w:p>
    <w:p w:rsidR="005A30A8" w:rsidRDefault="005A30A8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5A30A8" w:rsidRDefault="005A30A8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La alternativa a esto es la Olla Exprés de toda la vida de la cual ya tenéis algunas recetas en mi web</w:t>
      </w:r>
      <w:r w:rsidR="0058501F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(copiadas del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material suministrado por el fabricante de la olla). También en el enlace de </w:t>
      </w:r>
      <w:r w:rsidRPr="005A30A8">
        <w:rPr>
          <w:rFonts w:ascii="Arial" w:eastAsia="Times New Roman" w:hAnsi="Arial" w:cs="Arial"/>
          <w:b/>
          <w:color w:val="00B0F0"/>
          <w:sz w:val="26"/>
          <w:szCs w:val="26"/>
          <w:u w:val="single"/>
          <w:shd w:val="clear" w:color="auto" w:fill="FFFFFF"/>
          <w:lang w:val="es-ES" w:eastAsia="es-ES"/>
        </w:rPr>
        <w:t>la Cocina de Vili</w:t>
      </w:r>
      <w:r w:rsidRPr="005A30A8">
        <w:rPr>
          <w:rFonts w:ascii="Arial" w:eastAsia="Times New Roman" w:hAnsi="Arial" w:cs="Arial"/>
          <w:color w:val="00B0F0"/>
          <w:sz w:val="26"/>
          <w:szCs w:val="26"/>
          <w:shd w:val="clear" w:color="auto" w:fill="FFFFFF"/>
          <w:lang w:val="es-ES" w:eastAsia="es-ES"/>
        </w:rPr>
        <w:t xml:space="preserve"> 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tenéis un arroz a la milanesa hecho con Olla Exprés.</w:t>
      </w:r>
    </w:p>
    <w:p w:rsidR="005A30A8" w:rsidRDefault="005A30A8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5A30A8" w:rsidRDefault="005A30A8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Normalmente las ollas empleadas por </w:t>
      </w:r>
      <w:r w:rsidR="00982EA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mí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son de 23 cms de diámetro y de 12 cms de </w:t>
      </w:r>
      <w:r w:rsidR="00982EA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altura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para 4 personas y de 16 cms de altura para 6 personas</w:t>
      </w:r>
      <w:r w:rsidR="00982EA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. No recomiendo hacer paella en la olla exprés para </w:t>
      </w:r>
      <w:r w:rsid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más</w:t>
      </w:r>
      <w:r w:rsidR="00982EA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personas de </w:t>
      </w:r>
      <w:r w:rsid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las </w:t>
      </w:r>
      <w:r w:rsidR="00982EA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indicadas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.</w:t>
      </w:r>
    </w:p>
    <w:p w:rsidR="00982EAD" w:rsidRDefault="00982EAD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982EAD" w:rsidRDefault="00982EAD" w:rsidP="0058501F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Los ingredientes de la paella son los siguientes:</w:t>
      </w:r>
    </w:p>
    <w:p w:rsidR="00155475" w:rsidRDefault="00155475" w:rsidP="005A30A8">
      <w:pPr>
        <w:spacing w:after="0" w:line="240" w:lineRule="auto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155475" w:rsidRDefault="00155475" w:rsidP="005A30A8">
      <w:pPr>
        <w:spacing w:after="0" w:line="240" w:lineRule="auto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982EAD" w:rsidRDefault="00155475" w:rsidP="00155475">
      <w:pPr>
        <w:spacing w:after="0" w:line="240" w:lineRule="auto"/>
        <w:ind w:right="-568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155475">
        <w:rPr>
          <w:noProof/>
          <w:lang w:val="es-ES" w:eastAsia="es-ES"/>
        </w:rPr>
        <w:drawing>
          <wp:inline distT="0" distB="0" distL="0" distR="0">
            <wp:extent cx="5643104" cy="349134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736" cy="349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EAD" w:rsidRDefault="00982EAD" w:rsidP="005A30A8">
      <w:pPr>
        <w:spacing w:after="0" w:line="240" w:lineRule="auto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5A30A8" w:rsidRDefault="005A30A8" w:rsidP="005A30A8">
      <w:pPr>
        <w:spacing w:after="0" w:line="240" w:lineRule="auto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5A30A8" w:rsidRPr="00535788" w:rsidRDefault="00535788" w:rsidP="00535788">
      <w:pPr>
        <w:spacing w:after="0" w:line="240" w:lineRule="auto"/>
        <w:jc w:val="both"/>
        <w:rPr>
          <w:rFonts w:ascii="Arial" w:eastAsia="Times New Roman" w:hAnsi="Arial" w:cs="Arial"/>
          <w:color w:val="3B3B3B"/>
          <w:sz w:val="26"/>
          <w:szCs w:val="26"/>
          <w:u w:val="single"/>
          <w:shd w:val="clear" w:color="auto" w:fill="FFFFFF"/>
          <w:lang w:val="es-ES" w:eastAsia="es-ES"/>
        </w:rPr>
      </w:pPr>
      <w:r w:rsidRPr="00535788">
        <w:rPr>
          <w:rFonts w:ascii="Arial" w:eastAsia="Times New Roman" w:hAnsi="Arial" w:cs="Arial"/>
          <w:color w:val="3B3B3B"/>
          <w:sz w:val="26"/>
          <w:szCs w:val="26"/>
          <w:u w:val="single"/>
          <w:shd w:val="clear" w:color="auto" w:fill="FFFFFF"/>
          <w:lang w:val="es-ES" w:eastAsia="es-ES"/>
        </w:rPr>
        <w:t>Nota: El agua y la pastilla de avecrem pueden ser sustituidas por caldo de pollo Gallina Blanca o similar que venden ya elaborado en tetra-brick</w:t>
      </w:r>
      <w:r>
        <w:rPr>
          <w:rFonts w:ascii="Arial" w:eastAsia="Times New Roman" w:hAnsi="Arial" w:cs="Arial"/>
          <w:color w:val="3B3B3B"/>
          <w:sz w:val="26"/>
          <w:szCs w:val="26"/>
          <w:u w:val="single"/>
          <w:shd w:val="clear" w:color="auto" w:fill="FFFFFF"/>
          <w:lang w:val="es-ES" w:eastAsia="es-ES"/>
        </w:rPr>
        <w:t>.</w:t>
      </w:r>
    </w:p>
    <w:p w:rsidR="005A30A8" w:rsidRDefault="005A30A8" w:rsidP="005A30A8">
      <w:pPr>
        <w:spacing w:after="0" w:line="240" w:lineRule="auto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5A30A8" w:rsidRDefault="005A30A8" w:rsidP="005A30A8">
      <w:pPr>
        <w:spacing w:after="0" w:line="240" w:lineRule="auto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155475" w:rsidRPr="009729D3" w:rsidRDefault="005A30A8" w:rsidP="00155475">
      <w:pPr>
        <w:jc w:val="center"/>
        <w:rPr>
          <w:b/>
          <w:sz w:val="28"/>
          <w:szCs w:val="28"/>
          <w:u w:val="single"/>
        </w:rPr>
      </w:pPr>
      <w:r w:rsidRPr="005A30A8">
        <w:rPr>
          <w:rFonts w:ascii="Arial" w:eastAsia="Times New Roman" w:hAnsi="Arial" w:cs="Arial"/>
          <w:color w:val="3B3B3B"/>
          <w:sz w:val="26"/>
          <w:szCs w:val="26"/>
          <w:lang w:val="es-ES" w:eastAsia="es-ES"/>
        </w:rPr>
        <w:lastRenderedPageBreak/>
        <w:br/>
      </w:r>
      <w:r w:rsidR="00155475" w:rsidRPr="009729D3">
        <w:rPr>
          <w:b/>
          <w:sz w:val="28"/>
          <w:szCs w:val="28"/>
          <w:u w:val="single"/>
        </w:rPr>
        <w:t>EJECUCIÓN DEL PLATO</w:t>
      </w:r>
    </w:p>
    <w:p w:rsidR="00155475" w:rsidRDefault="00155475" w:rsidP="00155475">
      <w:pPr>
        <w:jc w:val="center"/>
        <w:rPr>
          <w:b/>
          <w:sz w:val="28"/>
          <w:szCs w:val="28"/>
        </w:rPr>
      </w:pPr>
    </w:p>
    <w:p w:rsidR="00155475" w:rsidRDefault="00155475" w:rsidP="00155475">
      <w:p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La ejecución es muy similar a la paella normal y donde difiere más es a partir de cuándo echas el arroz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.</w:t>
      </w:r>
    </w:p>
    <w:p w:rsidR="00155475" w:rsidRPr="00155475" w:rsidRDefault="00155475" w:rsidP="00155475">
      <w:p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</w:p>
    <w:p w:rsidR="00155475" w:rsidRPr="00155475" w:rsidRDefault="00155475" w:rsidP="00155475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Se pone la olla al fuego más bien fuerte (3/4) con el aceite </w:t>
      </w:r>
    </w:p>
    <w:p w:rsidR="00155475" w:rsidRPr="00155475" w:rsidRDefault="00155475" w:rsidP="00155475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Se doran las costillas y el pollo a las que se ha añadido la sal. Cuando están dorados se sacan y se ponen en una fuente </w:t>
      </w:r>
    </w:p>
    <w:p w:rsidR="00155475" w:rsidRPr="00155475" w:rsidRDefault="00155475" w:rsidP="00155475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Se sofríe la verdura empezand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o por lo</w:t>
      </w: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s 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ajos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(pueden pelarse o no) un pelín chafados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, y cuando empiezan a tomar color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se añaden las 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judías y </w:t>
      </w: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los pimientos 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en trozos de 5-6 cms </w:t>
      </w: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y las alcachofas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partidas a cuartos o mitades según el tamaño</w:t>
      </w: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. Un po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co más tarde</w:t>
      </w:r>
      <w:r w:rsidR="0053578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(cuando las verduras están a ½ de su fritura)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se echa</w:t>
      </w: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el tomate </w:t>
      </w:r>
      <w:r w:rsidR="0053578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(porque tarda mucho menos en freir que el resto de verduras) 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que puede ser triturado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de lata </w:t>
      </w: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(es preferible que el tomate sea natural, en cuyo caso deben eliminarse las pepitas o simientes). Se habrá añadido la sal también a la verdura. </w:t>
      </w:r>
    </w:p>
    <w:p w:rsidR="00155475" w:rsidRPr="00155475" w:rsidRDefault="00155475" w:rsidP="00155475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Cuando la verdura está hecha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(tiene que haberse ablandado bien y tomar color)</w:t>
      </w: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se añade el pimentón y se rehoga todo de forma rápida evitando sobretodo que el pimentón se queme porque cogería sabor a quemado. </w:t>
      </w:r>
    </w:p>
    <w:p w:rsidR="0028364B" w:rsidRDefault="00155475" w:rsidP="00155475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Se añade a la paella el pollo y las costillas doradas con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anterioridad y se añade el arroz y se rehoga todo el material de la olla, mezclándolo con una pala, durante 2-3 minutos sin que se queme ni se dore el arroz (que debe permanecer de color blanco)</w:t>
      </w:r>
    </w:p>
    <w:p w:rsidR="0028364B" w:rsidRDefault="00155475" w:rsidP="0082299F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Se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añade el agua</w:t>
      </w:r>
      <w:r w:rsidR="0053578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(o el caldo de pollo)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</w:t>
      </w:r>
      <w:r w:rsidR="00611386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CALIENTE 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y se</w:t>
      </w:r>
      <w:r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pone el fue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go fuerte (4/4), 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se añaden las pastillas de avecrem</w:t>
      </w:r>
      <w:r w:rsidR="000818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</w:t>
      </w:r>
      <w:r w:rsidR="0053578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no hace falta si se emplea el </w:t>
      </w:r>
      <w:r w:rsidR="000818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caldo de pollo</w:t>
      </w:r>
      <w:r w:rsidR="0053578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ya preparado)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y el azafrán 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y mezclándolo todo con el agua.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</w:t>
      </w:r>
      <w:r w:rsidR="000818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En este momento es el adecuado para comprobar el punto de sal. 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El azafrán utilizado debe ser </w:t>
      </w:r>
      <w:r w:rsid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en polvo, ya sea en sobre o mejor el </w:t>
      </w:r>
      <w:r w:rsidR="0028364B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que venden molido en unas capsulitas de plástico pequeñas. Si el azafrán fuera en hebra hay que tostarlo al calor del fuego en su envoltorio de papel y deshacerlo con los dedos también en su envoltorio, de forma que al abrir el envoltorio se haya convertido en polvo.</w:t>
      </w:r>
    </w:p>
    <w:p w:rsidR="00155475" w:rsidRPr="00611386" w:rsidRDefault="000818A8" w:rsidP="00611386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Se cierra bien la olla y se pone el pitorro de la presión, comprobando que no pierde presión por la junta 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de la tapa 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(que a veces está pasada por el tiempo)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. </w:t>
      </w:r>
      <w:r w:rsidR="00155475" w:rsidRPr="0028364B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</w:t>
      </w:r>
      <w:r w:rsidR="003120FD">
        <w:rPr>
          <w:rFonts w:ascii="Arial" w:hAnsi="Arial" w:cs="Arial"/>
          <w:color w:val="3B3B3B"/>
          <w:sz w:val="26"/>
          <w:szCs w:val="26"/>
          <w:shd w:val="clear" w:color="auto" w:fill="FFFFFF"/>
        </w:rPr>
        <w:t>C</w:t>
      </w:r>
      <w:r w:rsidR="00611386" w:rsidRPr="00611386">
        <w:rPr>
          <w:rFonts w:ascii="Arial" w:hAnsi="Arial" w:cs="Arial"/>
          <w:color w:val="3B3B3B"/>
          <w:sz w:val="26"/>
          <w:szCs w:val="26"/>
          <w:shd w:val="clear" w:color="auto" w:fill="FFFFFF"/>
        </w:rPr>
        <w:t>uando salga la presión y gire el pesito bajamos el fuego al mínimo</w:t>
      </w:r>
      <w:r w:rsidR="00611386">
        <w:rPr>
          <w:rFonts w:ascii="Arial" w:hAnsi="Arial" w:cs="Arial"/>
          <w:color w:val="3B3B3B"/>
          <w:sz w:val="26"/>
          <w:szCs w:val="26"/>
          <w:shd w:val="clear" w:color="auto" w:fill="FFFFFF"/>
        </w:rPr>
        <w:t xml:space="preserve"> (pero </w:t>
      </w:r>
      <w:r w:rsidR="003120FD">
        <w:rPr>
          <w:rFonts w:ascii="Arial" w:hAnsi="Arial" w:cs="Arial"/>
          <w:color w:val="3B3B3B"/>
          <w:sz w:val="26"/>
          <w:szCs w:val="26"/>
          <w:shd w:val="clear" w:color="auto" w:fill="FFFFFF"/>
        </w:rPr>
        <w:t xml:space="preserve">comprobando </w:t>
      </w:r>
      <w:r w:rsidR="00611386">
        <w:rPr>
          <w:rFonts w:ascii="Arial" w:hAnsi="Arial" w:cs="Arial"/>
          <w:color w:val="3B3B3B"/>
          <w:sz w:val="26"/>
          <w:szCs w:val="26"/>
          <w:shd w:val="clear" w:color="auto" w:fill="FFFFFF"/>
        </w:rPr>
        <w:t xml:space="preserve">que siga saliendo un </w:t>
      </w:r>
      <w:r w:rsidR="003120FD">
        <w:rPr>
          <w:rFonts w:ascii="Arial" w:hAnsi="Arial" w:cs="Arial"/>
          <w:color w:val="3B3B3B"/>
          <w:sz w:val="26"/>
          <w:szCs w:val="26"/>
          <w:shd w:val="clear" w:color="auto" w:fill="FFFFFF"/>
        </w:rPr>
        <w:t>mínimo</w:t>
      </w:r>
      <w:r w:rsidR="00611386">
        <w:rPr>
          <w:rFonts w:ascii="Arial" w:hAnsi="Arial" w:cs="Arial"/>
          <w:color w:val="3B3B3B"/>
          <w:sz w:val="26"/>
          <w:szCs w:val="26"/>
          <w:shd w:val="clear" w:color="auto" w:fill="FFFFFF"/>
        </w:rPr>
        <w:t xml:space="preserve"> de presi</w:t>
      </w:r>
      <w:r w:rsidR="00535788">
        <w:rPr>
          <w:rFonts w:ascii="Arial" w:hAnsi="Arial" w:cs="Arial"/>
          <w:color w:val="3B3B3B"/>
          <w:sz w:val="26"/>
          <w:szCs w:val="26"/>
          <w:shd w:val="clear" w:color="auto" w:fill="FFFFFF"/>
        </w:rPr>
        <w:t>ón por el pitorro pero solo girando un poco 1 vuelta cada 10 seg.</w:t>
      </w:r>
      <w:r w:rsidR="00611386">
        <w:rPr>
          <w:rFonts w:ascii="Arial" w:hAnsi="Arial" w:cs="Arial"/>
          <w:color w:val="3B3B3B"/>
          <w:sz w:val="26"/>
          <w:szCs w:val="26"/>
          <w:shd w:val="clear" w:color="auto" w:fill="FFFFFF"/>
        </w:rPr>
        <w:t>)</w:t>
      </w:r>
      <w:r w:rsidR="00611386" w:rsidRPr="00611386">
        <w:rPr>
          <w:rFonts w:ascii="Arial" w:hAnsi="Arial" w:cs="Arial"/>
          <w:color w:val="3B3B3B"/>
          <w:sz w:val="26"/>
          <w:szCs w:val="26"/>
          <w:shd w:val="clear" w:color="auto" w:fill="FFFFFF"/>
        </w:rPr>
        <w:t xml:space="preserve"> y lo dejamos durante 10'.</w:t>
      </w:r>
      <w:r w:rsidR="00611386" w:rsidRPr="00611386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</w:t>
      </w:r>
    </w:p>
    <w:p w:rsidR="003120FD" w:rsidRDefault="00155475" w:rsidP="00155475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155475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lastRenderedPageBreak/>
        <w:t xml:space="preserve">Transcurrido este tiempo </w:t>
      </w:r>
      <w:r w:rsidR="00611386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descargamos la presión de la olla poniéndola bajo el grifo con agua fría</w:t>
      </w:r>
      <w:r w:rsidR="00557D7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(hasta conseguir presión cero por condensación del vapor interior)</w:t>
      </w:r>
      <w:r w:rsidR="00611386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, quitamos el pitorro y no saldrá ya nada de presión por el agujero y 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podremos abrir</w:t>
      </w:r>
      <w:r w:rsidR="00611386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la olla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sin peligro</w:t>
      </w:r>
      <w:r w:rsidR="00611386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.</w:t>
      </w:r>
    </w:p>
    <w:p w:rsidR="00155475" w:rsidRPr="00155475" w:rsidRDefault="003120FD" w:rsidP="003120FD">
      <w:pPr>
        <w:pStyle w:val="Prrafodelista"/>
        <w:spacing w:after="0" w:line="276" w:lineRule="auto"/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Dejamos reposar durante 4 minutos y ya se puede servir a los comensales </w:t>
      </w:r>
    </w:p>
    <w:p w:rsidR="00155475" w:rsidRDefault="00155475" w:rsidP="005A30A8">
      <w:pPr>
        <w:rPr>
          <w:rFonts w:ascii="Arial" w:eastAsia="Times New Roman" w:hAnsi="Arial" w:cs="Arial"/>
          <w:b/>
          <w:bCs/>
          <w:color w:val="3B3B3B"/>
          <w:sz w:val="26"/>
          <w:szCs w:val="26"/>
          <w:u w:val="single"/>
          <w:shd w:val="clear" w:color="auto" w:fill="FFFFFF"/>
          <w:lang w:val="es-ES" w:eastAsia="es-ES"/>
        </w:rPr>
      </w:pPr>
    </w:p>
    <w:p w:rsidR="009729D3" w:rsidRDefault="005A30A8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5A30A8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val="es-ES" w:eastAsia="es-ES"/>
        </w:rPr>
        <w:t>Consejos</w:t>
      </w:r>
      <w:r w:rsidRPr="005A30A8">
        <w:rPr>
          <w:rFonts w:ascii="Arial" w:eastAsia="Times New Roman" w:hAnsi="Arial" w:cs="Arial"/>
          <w:color w:val="3B3B3B"/>
          <w:sz w:val="26"/>
          <w:szCs w:val="26"/>
          <w:lang w:val="es-ES" w:eastAsia="es-ES"/>
        </w:rPr>
        <w:br/>
      </w:r>
      <w:r w:rsidRPr="005A30A8">
        <w:rPr>
          <w:rFonts w:ascii="Arial" w:eastAsia="Times New Roman" w:hAnsi="Arial" w:cs="Arial"/>
          <w:color w:val="3B3B3B"/>
          <w:sz w:val="26"/>
          <w:szCs w:val="26"/>
          <w:lang w:val="es-ES" w:eastAsia="es-ES"/>
        </w:rPr>
        <w:br/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Para mí la costilla de cerdo le da muy buen sabor. No obstante, si a alguien no le gusta puede cambiarlas por conejo o bien por mayor cantidad de pollo</w:t>
      </w:r>
    </w:p>
    <w:p w:rsidR="0058501F" w:rsidRDefault="0058501F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58501F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El arroz debe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ser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siempre</w:t>
      </w: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BOMBA y</w:t>
      </w:r>
      <w:r w:rsidRPr="0058501F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proceder preferiblemente de la zona de la albufera valenciana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(recomiendo los arroces </w:t>
      </w:r>
      <w:r w:rsidR="009729D3" w:rsidRPr="009729D3">
        <w:rPr>
          <w:rFonts w:ascii="Arial" w:eastAsia="Times New Roman" w:hAnsi="Arial" w:cs="Arial"/>
          <w:i/>
          <w:color w:val="3B3B3B"/>
          <w:sz w:val="26"/>
          <w:szCs w:val="26"/>
          <w:u w:val="single"/>
          <w:shd w:val="clear" w:color="auto" w:fill="FFFFFF"/>
          <w:lang w:val="es-ES" w:eastAsia="es-ES"/>
        </w:rPr>
        <w:t>La Fallera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y </w:t>
      </w:r>
      <w:r w:rsidR="009729D3" w:rsidRPr="009729D3">
        <w:rPr>
          <w:rFonts w:ascii="Arial" w:eastAsia="Times New Roman" w:hAnsi="Arial" w:cs="Arial"/>
          <w:i/>
          <w:color w:val="3B3B3B"/>
          <w:sz w:val="26"/>
          <w:szCs w:val="26"/>
          <w:u w:val="single"/>
          <w:shd w:val="clear" w:color="auto" w:fill="FFFFFF"/>
          <w:lang w:val="es-ES" w:eastAsia="es-ES"/>
        </w:rPr>
        <w:t>SOS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)</w:t>
      </w:r>
      <w:r w:rsidRPr="0058501F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. 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Los arroces </w:t>
      </w:r>
      <w:r w:rsidR="00557D7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más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caros, y supuestamente de zonas muy restringidas, no merecen la pena según mi experiencia.</w:t>
      </w:r>
    </w:p>
    <w:p w:rsidR="0058501F" w:rsidRDefault="0058501F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58501F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La verdura por supuesto debe ser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, a ser posible, </w:t>
      </w:r>
      <w:r w:rsidRPr="0058501F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de la huerta de Valencia y debe ser de primera calidad. </w:t>
      </w:r>
    </w:p>
    <w:p w:rsidR="003120FD" w:rsidRDefault="0058501F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P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odemos poner garrofó</w:t>
      </w:r>
      <w:r w:rsidR="00557D7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(especie de judiones blancos muy planos)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a la </w:t>
      </w:r>
      <w:r w:rsidR="00557D7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verdura,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pero yo no soy partidario.</w:t>
      </w:r>
    </w:p>
    <w:p w:rsidR="003120FD" w:rsidRDefault="003120FD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No se puede poner cebolla</w:t>
      </w:r>
    </w:p>
    <w:p w:rsidR="003A4274" w:rsidRDefault="005A30A8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5A30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Yo uso una olla </w:t>
      </w:r>
      <w:r w:rsidR="009729D3" w:rsidRPr="005A30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exprés</w:t>
      </w:r>
      <w:r w:rsidRPr="005A30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normal no de las rápidas. Si </w:t>
      </w:r>
      <w:r w:rsidR="003120FD" w:rsidRPr="005A30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usáis</w:t>
      </w:r>
      <w:r w:rsidRPr="005A30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una 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olla </w:t>
      </w:r>
      <w:r w:rsidRPr="005A30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rápida acoplad el tiempo de cocción a las indicaciones de vuestra olla.</w:t>
      </w:r>
      <w:r w:rsidRPr="005A30A8">
        <w:rPr>
          <w:rFonts w:ascii="Arial" w:eastAsia="Times New Roman" w:hAnsi="Arial" w:cs="Arial"/>
          <w:color w:val="3B3B3B"/>
          <w:sz w:val="26"/>
          <w:szCs w:val="26"/>
          <w:lang w:val="es-ES" w:eastAsia="es-ES"/>
        </w:rPr>
        <w:br/>
      </w:r>
      <w:r w:rsidRPr="005A30A8">
        <w:rPr>
          <w:rFonts w:ascii="Arial" w:eastAsia="Times New Roman" w:hAnsi="Arial" w:cs="Arial"/>
          <w:color w:val="3B3B3B"/>
          <w:sz w:val="26"/>
          <w:szCs w:val="26"/>
          <w:lang w:val="es-ES" w:eastAsia="es-ES"/>
        </w:rPr>
        <w:br/>
      </w:r>
      <w:r w:rsidRPr="005A30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Se puede preparar el arroz con antelación siguiendo todos los pasos hasta cuando le añadimos el agua</w:t>
      </w:r>
      <w:r w:rsidR="003120FD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(paso 6)</w:t>
      </w:r>
      <w:r w:rsidRPr="005A30A8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. Cuando sea ya la hora de comer, le añades el agua y sigues los últimos pasos.</w:t>
      </w:r>
    </w:p>
    <w:p w:rsidR="005609DE" w:rsidRDefault="005609DE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Es importante el tiempo de reposo al abrir para que acabe de absorber el agua</w:t>
      </w:r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y se suelte un poco</w:t>
      </w:r>
      <w:r w:rsidR="00557D7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el arroz</w:t>
      </w:r>
      <w:bookmarkStart w:id="0" w:name="_GoBack"/>
      <w:bookmarkEnd w:id="0"/>
      <w:r w:rsid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.</w:t>
      </w:r>
    </w:p>
    <w:p w:rsidR="005609DE" w:rsidRDefault="005609DE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Normalmente siempre saldrá un poco de arroz</w:t>
      </w:r>
      <w:r w:rsidR="0058501F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 xml:space="preserve"> “socarrat”. Si se detecta que sale demasiada cantidad de “socarrat” es que el fuego durante la cocción ha sido demasiado fuerte y la próxima vez hay que disminuirlo.</w:t>
      </w:r>
    </w:p>
    <w:p w:rsidR="0058501F" w:rsidRPr="009729D3" w:rsidRDefault="009729D3" w:rsidP="009729D3">
      <w:pPr>
        <w:jc w:val="both"/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</w:pPr>
      <w:r w:rsidRPr="009729D3">
        <w:rPr>
          <w:rFonts w:ascii="Arial" w:eastAsia="Times New Roman" w:hAnsi="Arial" w:cs="Arial"/>
          <w:color w:val="3B3B3B"/>
          <w:sz w:val="26"/>
          <w:szCs w:val="26"/>
          <w:shd w:val="clear" w:color="auto" w:fill="FFFFFF"/>
          <w:lang w:val="es-ES" w:eastAsia="es-ES"/>
        </w:rPr>
        <w:t>Madrid 20-06-2026</w:t>
      </w:r>
    </w:p>
    <w:sectPr w:rsidR="0058501F" w:rsidRPr="009729D3" w:rsidSect="00155475">
      <w:footerReference w:type="default" r:id="rId8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F37" w:rsidRDefault="005D0F37" w:rsidP="009729D3">
      <w:pPr>
        <w:spacing w:after="0" w:line="240" w:lineRule="auto"/>
      </w:pPr>
      <w:r>
        <w:separator/>
      </w:r>
    </w:p>
  </w:endnote>
  <w:endnote w:type="continuationSeparator" w:id="0">
    <w:p w:rsidR="005D0F37" w:rsidRDefault="005D0F37" w:rsidP="00972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04647"/>
      <w:docPartObj>
        <w:docPartGallery w:val="Page Numbers (Bottom of Page)"/>
        <w:docPartUnique/>
      </w:docPartObj>
    </w:sdtPr>
    <w:sdtEndPr/>
    <w:sdtContent>
      <w:p w:rsidR="009729D3" w:rsidRDefault="009729D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D73" w:rsidRPr="00557D73">
          <w:rPr>
            <w:noProof/>
            <w:lang w:val="es-ES"/>
          </w:rPr>
          <w:t>3</w:t>
        </w:r>
        <w:r>
          <w:fldChar w:fldCharType="end"/>
        </w:r>
      </w:p>
    </w:sdtContent>
  </w:sdt>
  <w:p w:rsidR="009729D3" w:rsidRDefault="009729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F37" w:rsidRDefault="005D0F37" w:rsidP="009729D3">
      <w:pPr>
        <w:spacing w:after="0" w:line="240" w:lineRule="auto"/>
      </w:pPr>
      <w:r>
        <w:separator/>
      </w:r>
    </w:p>
  </w:footnote>
  <w:footnote w:type="continuationSeparator" w:id="0">
    <w:p w:rsidR="005D0F37" w:rsidRDefault="005D0F37" w:rsidP="00972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200A"/>
    <w:multiLevelType w:val="hybridMultilevel"/>
    <w:tmpl w:val="8AE85B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74CC4"/>
    <w:multiLevelType w:val="multilevel"/>
    <w:tmpl w:val="8358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F77694"/>
    <w:multiLevelType w:val="hybridMultilevel"/>
    <w:tmpl w:val="E00A6B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0A8"/>
    <w:rsid w:val="000818A8"/>
    <w:rsid w:val="00155475"/>
    <w:rsid w:val="0028364B"/>
    <w:rsid w:val="003120FD"/>
    <w:rsid w:val="003A4274"/>
    <w:rsid w:val="00535788"/>
    <w:rsid w:val="00557D73"/>
    <w:rsid w:val="005609DE"/>
    <w:rsid w:val="0058501F"/>
    <w:rsid w:val="005A30A8"/>
    <w:rsid w:val="005D0F37"/>
    <w:rsid w:val="005D4FDF"/>
    <w:rsid w:val="00611386"/>
    <w:rsid w:val="009729D3"/>
    <w:rsid w:val="00982EAD"/>
    <w:rsid w:val="00E4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55827"/>
  <w15:chartTrackingRefBased/>
  <w15:docId w15:val="{03656877-8703-4A25-B448-30481039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5547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72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29D3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972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29D3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2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765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 vilanova martinez-falero</dc:creator>
  <cp:keywords/>
  <dc:description/>
  <cp:lastModifiedBy>vicente vilanova martinez-falero</cp:lastModifiedBy>
  <cp:revision>2</cp:revision>
  <dcterms:created xsi:type="dcterms:W3CDTF">2026-06-22T11:28:00Z</dcterms:created>
  <dcterms:modified xsi:type="dcterms:W3CDTF">2026-06-22T11:28:00Z</dcterms:modified>
</cp:coreProperties>
</file>